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7BE2" w14:textId="5E0FA3B7" w:rsidR="00BE228A" w:rsidRDefault="00BE228A"/>
    <w:tbl>
      <w:tblPr>
        <w:tblStyle w:val="Tabelraster"/>
        <w:tblW w:w="0" w:type="auto"/>
        <w:tblLook w:val="04A0" w:firstRow="1" w:lastRow="0" w:firstColumn="1" w:lastColumn="0" w:noHBand="0" w:noVBand="1"/>
        <w:tblPrChange w:id="0" w:author="Verspui, Kees" w:date="2022-01-07T10:25:00Z">
          <w:tblPr>
            <w:tblStyle w:val="Tabel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18"/>
        <w:gridCol w:w="6976"/>
        <w:tblGridChange w:id="1">
          <w:tblGrid>
            <w:gridCol w:w="4747"/>
            <w:gridCol w:w="4747"/>
          </w:tblGrid>
        </w:tblGridChange>
      </w:tblGrid>
      <w:tr w:rsidR="009A0A3B" w14:paraId="1F6F0BDE" w14:textId="77777777" w:rsidTr="002D7A28">
        <w:tc>
          <w:tcPr>
            <w:tcW w:w="2518" w:type="dxa"/>
            <w:shd w:val="clear" w:color="auto" w:fill="D9D9D9" w:themeFill="background1" w:themeFillShade="D9"/>
            <w:tcPrChange w:id="2" w:author="Verspui, Kees" w:date="2022-01-07T10:25:00Z">
              <w:tcPr>
                <w:tcW w:w="4747" w:type="dxa"/>
              </w:tcPr>
            </w:tcPrChange>
          </w:tcPr>
          <w:p w14:paraId="77B66DB2" w14:textId="77777777" w:rsidR="009A0A3B" w:rsidRDefault="009A0A3B">
            <w:pPr>
              <w:rPr>
                <w:b/>
                <w:bCs/>
              </w:rPr>
            </w:pPr>
            <w:r w:rsidRPr="002D7A28">
              <w:rPr>
                <w:b/>
                <w:bCs/>
              </w:rPr>
              <w:t>Betreft</w:t>
            </w:r>
          </w:p>
          <w:p w14:paraId="77D6B680" w14:textId="19088A82" w:rsidR="002D7A28" w:rsidRPr="002D7A28" w:rsidRDefault="002D7A28">
            <w:pPr>
              <w:rPr>
                <w:b/>
                <w:bCs/>
              </w:rPr>
            </w:pPr>
          </w:p>
        </w:tc>
        <w:tc>
          <w:tcPr>
            <w:tcW w:w="6976" w:type="dxa"/>
            <w:shd w:val="clear" w:color="auto" w:fill="D9D9D9" w:themeFill="background1" w:themeFillShade="D9"/>
            <w:tcPrChange w:id="3" w:author="Verspui, Kees" w:date="2022-01-07T10:25:00Z">
              <w:tcPr>
                <w:tcW w:w="4747" w:type="dxa"/>
              </w:tcPr>
            </w:tcPrChange>
          </w:tcPr>
          <w:p w14:paraId="0324376D" w14:textId="08F86819" w:rsidR="009A0A3B" w:rsidRPr="009A0A3B" w:rsidRDefault="009A0A3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A0A3B">
              <w:rPr>
                <w:b/>
                <w:bCs/>
              </w:rPr>
              <w:t>ragenformulier 1</w:t>
            </w:r>
            <w:r w:rsidRPr="009A0A3B">
              <w:rPr>
                <w:b/>
                <w:bCs/>
                <w:vertAlign w:val="superscript"/>
              </w:rPr>
              <w:t>e</w:t>
            </w:r>
            <w:r w:rsidRPr="009A0A3B">
              <w:rPr>
                <w:b/>
                <w:bCs/>
              </w:rPr>
              <w:t xml:space="preserve"> tranche tender zonnevelden gemeente Brummen</w:t>
            </w:r>
          </w:p>
        </w:tc>
      </w:tr>
      <w:tr w:rsidR="009A0A3B" w14:paraId="48A3355C" w14:textId="77777777" w:rsidTr="009A0A3B">
        <w:tc>
          <w:tcPr>
            <w:tcW w:w="2518" w:type="dxa"/>
            <w:tcPrChange w:id="4" w:author="Verspui, Kees" w:date="2022-01-07T10:25:00Z">
              <w:tcPr>
                <w:tcW w:w="4747" w:type="dxa"/>
              </w:tcPr>
            </w:tcPrChange>
          </w:tcPr>
          <w:p w14:paraId="4747D10B" w14:textId="77777777" w:rsidR="009A0A3B" w:rsidRDefault="009A0A3B">
            <w:r>
              <w:t>Initiatiefnemer</w:t>
            </w:r>
          </w:p>
          <w:p w14:paraId="02271121" w14:textId="28906A39" w:rsidR="009A0A3B" w:rsidRDefault="009A0A3B"/>
        </w:tc>
        <w:tc>
          <w:tcPr>
            <w:tcW w:w="6976" w:type="dxa"/>
            <w:tcPrChange w:id="5" w:author="Verspui, Kees" w:date="2022-01-07T10:25:00Z">
              <w:tcPr>
                <w:tcW w:w="4747" w:type="dxa"/>
              </w:tcPr>
            </w:tcPrChange>
          </w:tcPr>
          <w:p w14:paraId="2FC8E26D" w14:textId="77777777" w:rsidR="009A0A3B" w:rsidRDefault="009A0A3B"/>
        </w:tc>
      </w:tr>
      <w:tr w:rsidR="009A0A3B" w14:paraId="649A30E1" w14:textId="77777777" w:rsidTr="009A0A3B">
        <w:tc>
          <w:tcPr>
            <w:tcW w:w="2518" w:type="dxa"/>
            <w:tcPrChange w:id="6" w:author="Verspui, Kees" w:date="2022-01-07T10:25:00Z">
              <w:tcPr>
                <w:tcW w:w="4747" w:type="dxa"/>
              </w:tcPr>
            </w:tcPrChange>
          </w:tcPr>
          <w:p w14:paraId="0001362E" w14:textId="77777777" w:rsidR="009A0A3B" w:rsidRDefault="009A0A3B">
            <w:r>
              <w:t>Datum</w:t>
            </w:r>
          </w:p>
          <w:p w14:paraId="3842D906" w14:textId="292B5FA6" w:rsidR="009A0A3B" w:rsidRDefault="009A0A3B"/>
        </w:tc>
        <w:tc>
          <w:tcPr>
            <w:tcW w:w="6976" w:type="dxa"/>
            <w:tcPrChange w:id="7" w:author="Verspui, Kees" w:date="2022-01-07T10:25:00Z">
              <w:tcPr>
                <w:tcW w:w="4747" w:type="dxa"/>
              </w:tcPr>
            </w:tcPrChange>
          </w:tcPr>
          <w:p w14:paraId="778C8368" w14:textId="77777777" w:rsidR="009A0A3B" w:rsidRDefault="009A0A3B"/>
        </w:tc>
      </w:tr>
    </w:tbl>
    <w:p w14:paraId="624CF1BA" w14:textId="3CE25D7D" w:rsidR="00BE228A" w:rsidRDefault="00BE228A"/>
    <w:p w14:paraId="532953FC" w14:textId="7339852D" w:rsidR="00BE228A" w:rsidRDefault="00BE228A"/>
    <w:p w14:paraId="00B6F7CD" w14:textId="086C4CEC" w:rsidR="00BE228A" w:rsidRDefault="00BE228A">
      <w:r w:rsidRPr="009A0A3B">
        <w:rPr>
          <w:b/>
          <w:bCs/>
        </w:rPr>
        <w:t>Toelichting</w:t>
      </w:r>
    </w:p>
    <w:p w14:paraId="735BE0C5" w14:textId="48E5197A" w:rsidR="00BE228A" w:rsidRDefault="00BE228A">
      <w:r>
        <w:t>Op dit formulier kunt u de vragen invullen die u heeft naar aanleiding van de tender, 1</w:t>
      </w:r>
      <w:r w:rsidRPr="00BE228A">
        <w:rPr>
          <w:vertAlign w:val="superscript"/>
        </w:rPr>
        <w:t>e</w:t>
      </w:r>
      <w:r>
        <w:t xml:space="preserve"> tranche, zon</w:t>
      </w:r>
      <w:r w:rsidR="009A0A3B">
        <w:t>nevelden</w:t>
      </w:r>
      <w:r>
        <w:t xml:space="preserve"> van de gemeente Brummen.</w:t>
      </w:r>
    </w:p>
    <w:p w14:paraId="02948400" w14:textId="37084216" w:rsidR="00BE228A" w:rsidRDefault="00BE228A">
      <w:r>
        <w:t xml:space="preserve">Wij verzoeken u dit formulier uiterlijk voor </w:t>
      </w:r>
      <w:r w:rsidR="009A0A3B">
        <w:t>24</w:t>
      </w:r>
      <w:r w:rsidR="00997338">
        <w:t xml:space="preserve"> januari 2022</w:t>
      </w:r>
      <w:r>
        <w:t xml:space="preserve"> aan ons terug te mailen</w:t>
      </w:r>
      <w:r w:rsidR="00B110E6">
        <w:t xml:space="preserve"> als word-bestand</w:t>
      </w:r>
      <w:r>
        <w:t>. U kunt dit formulier mailen aan</w:t>
      </w:r>
      <w:r w:rsidR="002D7A28">
        <w:t xml:space="preserve"> aanmelding@brummen.nl.</w:t>
      </w:r>
    </w:p>
    <w:p w14:paraId="4D40FACD" w14:textId="52DC279F" w:rsidR="00B110E6" w:rsidRDefault="00B110E6">
      <w:r>
        <w:t xml:space="preserve">Uiterlijk </w:t>
      </w:r>
      <w:r w:rsidR="009A0A3B">
        <w:t>31</w:t>
      </w:r>
      <w:r w:rsidR="00997338">
        <w:t xml:space="preserve"> januari 2022</w:t>
      </w:r>
      <w:r>
        <w:t xml:space="preserve"> ontvangt u een reactie van ons over alle vragen die wij van de initiatiefnemers hebben ontvangen.</w:t>
      </w:r>
    </w:p>
    <w:p w14:paraId="1A8AC794" w14:textId="774AD24C" w:rsidR="00B110E6" w:rsidRDefault="00BE228A">
      <w:r>
        <w:t xml:space="preserve">Voor vragen over dit formulier kunt u contact opnemen met Paul Severens. Zijn contactgegevens </w:t>
      </w:r>
      <w:r w:rsidR="009A0A3B">
        <w:t xml:space="preserve">voor deze tender zijn aanmelding@brummen.nl </w:t>
      </w:r>
      <w:r>
        <w:t>of 06</w:t>
      </w:r>
      <w:r w:rsidR="00B110E6">
        <w:t xml:space="preserve"> 55 78 42 73.</w:t>
      </w:r>
    </w:p>
    <w:p w14:paraId="6B817BBE" w14:textId="77777777" w:rsidR="00B110E6" w:rsidRDefault="00B110E6"/>
    <w:p w14:paraId="2D0D5318" w14:textId="77777777" w:rsidR="00BE228A" w:rsidRDefault="00BE228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997338" w14:paraId="03ADFCFA" w14:textId="77777777" w:rsidTr="002D7A28">
        <w:tc>
          <w:tcPr>
            <w:tcW w:w="534" w:type="dxa"/>
            <w:shd w:val="clear" w:color="auto" w:fill="D9D9D9" w:themeFill="background1" w:themeFillShade="D9"/>
          </w:tcPr>
          <w:p w14:paraId="57631902" w14:textId="5BD7078A" w:rsidR="00997338" w:rsidRPr="002D7A28" w:rsidRDefault="002D7A28" w:rsidP="002D7A28">
            <w:pPr>
              <w:tabs>
                <w:tab w:val="left" w:pos="0"/>
              </w:tabs>
              <w:rPr>
                <w:rFonts w:cs="Arial"/>
                <w:b/>
                <w:bCs/>
              </w:rPr>
            </w:pPr>
            <w:r w:rsidRPr="002D7A28">
              <w:rPr>
                <w:rFonts w:cs="Arial"/>
                <w:b/>
                <w:bCs/>
              </w:rPr>
              <w:t>Nr.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5C4CE1F6" w14:textId="77777777" w:rsidR="00997338" w:rsidRDefault="00997338" w:rsidP="0059713C">
            <w:pPr>
              <w:rPr>
                <w:rFonts w:cs="Arial"/>
                <w:b/>
                <w:bCs/>
              </w:rPr>
            </w:pPr>
            <w:r w:rsidRPr="002D7A28">
              <w:rPr>
                <w:rFonts w:cs="Arial"/>
                <w:b/>
                <w:bCs/>
              </w:rPr>
              <w:t>Vraag initiatiefnemer</w:t>
            </w:r>
          </w:p>
          <w:p w14:paraId="0FC33CC5" w14:textId="2C9B4904" w:rsidR="002D7A28" w:rsidRPr="002D7A28" w:rsidRDefault="002D7A28" w:rsidP="0059713C">
            <w:pPr>
              <w:rPr>
                <w:rFonts w:cs="Arial"/>
                <w:b/>
                <w:bCs/>
              </w:rPr>
            </w:pPr>
          </w:p>
        </w:tc>
      </w:tr>
      <w:tr w:rsidR="00997338" w14:paraId="1D8EEC69" w14:textId="77777777" w:rsidTr="002D7A28">
        <w:trPr>
          <w:trHeight w:val="383"/>
        </w:trPr>
        <w:tc>
          <w:tcPr>
            <w:tcW w:w="534" w:type="dxa"/>
          </w:tcPr>
          <w:p w14:paraId="16D09E13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5C4CEF61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316C7DB1" w14:textId="77777777" w:rsidTr="002D7A28">
        <w:trPr>
          <w:trHeight w:val="403"/>
        </w:trPr>
        <w:tc>
          <w:tcPr>
            <w:tcW w:w="534" w:type="dxa"/>
          </w:tcPr>
          <w:p w14:paraId="0F103763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7C299020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70188E1D" w14:textId="77777777" w:rsidTr="002D7A28">
        <w:trPr>
          <w:trHeight w:val="422"/>
        </w:trPr>
        <w:tc>
          <w:tcPr>
            <w:tcW w:w="534" w:type="dxa"/>
          </w:tcPr>
          <w:p w14:paraId="2A1EB92F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77B2F74B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0D0D9C65" w14:textId="77777777" w:rsidTr="002D7A28">
        <w:trPr>
          <w:trHeight w:val="415"/>
        </w:trPr>
        <w:tc>
          <w:tcPr>
            <w:tcW w:w="534" w:type="dxa"/>
          </w:tcPr>
          <w:p w14:paraId="7910CF7D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14F4F06A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1F872C31" w14:textId="77777777" w:rsidTr="002D7A28">
        <w:trPr>
          <w:trHeight w:val="421"/>
        </w:trPr>
        <w:tc>
          <w:tcPr>
            <w:tcW w:w="534" w:type="dxa"/>
          </w:tcPr>
          <w:p w14:paraId="5E357B6C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44CCC8EF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30DCF088" w14:textId="77777777" w:rsidTr="002D7A28">
        <w:trPr>
          <w:trHeight w:val="413"/>
        </w:trPr>
        <w:tc>
          <w:tcPr>
            <w:tcW w:w="534" w:type="dxa"/>
          </w:tcPr>
          <w:p w14:paraId="09496C9A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60D80225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1DF7DC9C" w14:textId="77777777" w:rsidTr="002D7A28">
        <w:trPr>
          <w:trHeight w:val="419"/>
        </w:trPr>
        <w:tc>
          <w:tcPr>
            <w:tcW w:w="534" w:type="dxa"/>
          </w:tcPr>
          <w:p w14:paraId="4E6E5B3E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7AAF2D71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46243474" w14:textId="77777777" w:rsidTr="002D7A28">
        <w:trPr>
          <w:trHeight w:val="411"/>
        </w:trPr>
        <w:tc>
          <w:tcPr>
            <w:tcW w:w="534" w:type="dxa"/>
          </w:tcPr>
          <w:p w14:paraId="5735277E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2D38FD04" w14:textId="77777777" w:rsidR="00997338" w:rsidRDefault="00997338" w:rsidP="0059713C">
            <w:pPr>
              <w:rPr>
                <w:rFonts w:cs="Arial"/>
              </w:rPr>
            </w:pPr>
          </w:p>
        </w:tc>
      </w:tr>
      <w:tr w:rsidR="00997338" w14:paraId="4E4F8818" w14:textId="77777777" w:rsidTr="002D7A28">
        <w:trPr>
          <w:trHeight w:val="417"/>
        </w:trPr>
        <w:tc>
          <w:tcPr>
            <w:tcW w:w="534" w:type="dxa"/>
          </w:tcPr>
          <w:p w14:paraId="7E944B80" w14:textId="77777777" w:rsidR="00997338" w:rsidRPr="00BE228A" w:rsidRDefault="00997338" w:rsidP="002D7A28">
            <w:pPr>
              <w:pStyle w:val="Lijstalinea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cs="Arial"/>
              </w:rPr>
            </w:pPr>
          </w:p>
        </w:tc>
        <w:tc>
          <w:tcPr>
            <w:tcW w:w="8930" w:type="dxa"/>
          </w:tcPr>
          <w:p w14:paraId="1A215714" w14:textId="77777777" w:rsidR="00997338" w:rsidRDefault="00997338" w:rsidP="0059713C">
            <w:pPr>
              <w:rPr>
                <w:rFonts w:cs="Arial"/>
              </w:rPr>
            </w:pPr>
          </w:p>
        </w:tc>
      </w:tr>
    </w:tbl>
    <w:p w14:paraId="2FA06E57" w14:textId="77777777" w:rsidR="004F315D" w:rsidRPr="0059713C" w:rsidRDefault="004F315D" w:rsidP="0059713C">
      <w:pPr>
        <w:rPr>
          <w:rFonts w:cs="Arial"/>
        </w:rPr>
      </w:pPr>
    </w:p>
    <w:sectPr w:rsidR="004F315D" w:rsidRPr="0059713C" w:rsidSect="006B4FC8">
      <w:headerReference w:type="default" r:id="rId7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375A" w14:textId="77777777" w:rsidR="00EC1F79" w:rsidRDefault="00EC1F79" w:rsidP="00BE228A">
      <w:r>
        <w:separator/>
      </w:r>
    </w:p>
  </w:endnote>
  <w:endnote w:type="continuationSeparator" w:id="0">
    <w:p w14:paraId="37F40061" w14:textId="77777777" w:rsidR="00EC1F79" w:rsidRDefault="00EC1F79" w:rsidP="00B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2AC3" w14:textId="77777777" w:rsidR="00EC1F79" w:rsidRDefault="00EC1F79" w:rsidP="00BE228A">
      <w:r>
        <w:separator/>
      </w:r>
    </w:p>
  </w:footnote>
  <w:footnote w:type="continuationSeparator" w:id="0">
    <w:p w14:paraId="4DCE2356" w14:textId="77777777" w:rsidR="00EC1F79" w:rsidRDefault="00EC1F79" w:rsidP="00BE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7CBA" w14:textId="3829CB9D" w:rsidR="00BE228A" w:rsidRDefault="00BE228A" w:rsidP="00BE228A">
    <w:pPr>
      <w:pStyle w:val="Koptekst"/>
      <w:jc w:val="right"/>
      <w:rPr>
        <w:sz w:val="18"/>
        <w:szCs w:val="18"/>
      </w:rPr>
    </w:pPr>
    <w:r>
      <w:rPr>
        <w:rFonts w:cs="Arial"/>
        <w:b/>
        <w:bCs/>
        <w:caps/>
        <w:noProof/>
        <w:szCs w:val="23"/>
      </w:rPr>
      <w:drawing>
        <wp:anchor distT="0" distB="0" distL="114300" distR="114300" simplePos="0" relativeHeight="251658240" behindDoc="1" locked="0" layoutInCell="1" allowOverlap="1" wp14:anchorId="04E93889" wp14:editId="022A8F0E">
          <wp:simplePos x="0" y="0"/>
          <wp:positionH relativeFrom="column">
            <wp:posOffset>-254000</wp:posOffset>
          </wp:positionH>
          <wp:positionV relativeFrom="paragraph">
            <wp:posOffset>23495</wp:posOffset>
          </wp:positionV>
          <wp:extent cx="1562735" cy="350623"/>
          <wp:effectExtent l="0" t="0" r="0" b="5080"/>
          <wp:wrapSquare wrapText="bothSides"/>
          <wp:docPr id="11" name="Afbeelding 1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35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B5F">
      <w:rPr>
        <w:sz w:val="18"/>
        <w:szCs w:val="18"/>
      </w:rPr>
      <w:t>Uitnodigingskader windmolens en zonnevelden gemeente Brummen</w:t>
    </w:r>
  </w:p>
  <w:p w14:paraId="0966B754" w14:textId="77777777" w:rsidR="00BE228A" w:rsidRPr="00173B5F" w:rsidRDefault="00BE228A" w:rsidP="00BE228A">
    <w:pPr>
      <w:pStyle w:val="Koptekst"/>
      <w:jc w:val="right"/>
      <w:rPr>
        <w:sz w:val="18"/>
        <w:szCs w:val="18"/>
      </w:rPr>
    </w:pPr>
    <w:r>
      <w:rPr>
        <w:sz w:val="18"/>
        <w:szCs w:val="18"/>
      </w:rPr>
      <w:t>Onderdeel zonneparken</w:t>
    </w:r>
  </w:p>
  <w:p w14:paraId="4493B721" w14:textId="77777777" w:rsidR="00BE228A" w:rsidRDefault="00BE228A" w:rsidP="00BE228A">
    <w:pPr>
      <w:pStyle w:val="Koptekst"/>
      <w:jc w:val="right"/>
      <w:rPr>
        <w:sz w:val="18"/>
        <w:szCs w:val="18"/>
      </w:rPr>
    </w:pPr>
    <w:r w:rsidRPr="00173B5F">
      <w:rPr>
        <w:sz w:val="18"/>
        <w:szCs w:val="18"/>
      </w:rPr>
      <w:t>D365845, 18 november 2021</w:t>
    </w:r>
  </w:p>
  <w:p w14:paraId="339DB80B" w14:textId="6B6FB96F" w:rsidR="00BE228A" w:rsidRDefault="00BE228A">
    <w:pPr>
      <w:pStyle w:val="Koptekst"/>
    </w:pPr>
  </w:p>
  <w:p w14:paraId="5081A538" w14:textId="77777777" w:rsidR="00BE228A" w:rsidRDefault="00BE22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E19"/>
    <w:multiLevelType w:val="hybridMultilevel"/>
    <w:tmpl w:val="0442B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7E66"/>
    <w:multiLevelType w:val="hybridMultilevel"/>
    <w:tmpl w:val="E43EBF4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750E2C"/>
    <w:multiLevelType w:val="hybridMultilevel"/>
    <w:tmpl w:val="83E8CF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spui, Kees">
    <w15:presenceInfo w15:providerId="AD" w15:userId="S-1-5-21-2640492666-960241193-3892906288-2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4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228A"/>
    <w:rsid w:val="000C5265"/>
    <w:rsid w:val="002D7A28"/>
    <w:rsid w:val="003645F7"/>
    <w:rsid w:val="00367FCE"/>
    <w:rsid w:val="004F315D"/>
    <w:rsid w:val="0059713C"/>
    <w:rsid w:val="0065661C"/>
    <w:rsid w:val="006B4FC8"/>
    <w:rsid w:val="006F5476"/>
    <w:rsid w:val="007878EB"/>
    <w:rsid w:val="00997338"/>
    <w:rsid w:val="009A0A3B"/>
    <w:rsid w:val="00B110E6"/>
    <w:rsid w:val="00BD60DA"/>
    <w:rsid w:val="00BE228A"/>
    <w:rsid w:val="00BF2ADE"/>
    <w:rsid w:val="00E77E30"/>
    <w:rsid w:val="00E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757"/>
  <w15:chartTrackingRefBased/>
  <w15:docId w15:val="{EFA29D09-3411-49B5-91EC-DA1AA12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476"/>
    <w:pPr>
      <w:spacing w:after="0" w:line="240" w:lineRule="auto"/>
      <w:contextualSpacing/>
    </w:p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F547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6F547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6F54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6F547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547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F5476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5476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547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5476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5476"/>
    <w:rPr>
      <w:rFonts w:eastAsiaTheme="majorEastAsia" w:cstheme="majorBidi"/>
      <w:i/>
      <w:iCs/>
      <w:color w:val="243F60" w:themeColor="accent1" w:themeShade="7F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F547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547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F547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5476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E22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28A"/>
  </w:style>
  <w:style w:type="paragraph" w:styleId="Voettekst">
    <w:name w:val="footer"/>
    <w:basedOn w:val="Standaard"/>
    <w:link w:val="VoettekstChar"/>
    <w:uiPriority w:val="99"/>
    <w:unhideWhenUsed/>
    <w:rsid w:val="00BE22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28A"/>
  </w:style>
  <w:style w:type="table" w:styleId="Tabelraster">
    <w:name w:val="Table Grid"/>
    <w:basedOn w:val="Standaardtabel"/>
    <w:uiPriority w:val="59"/>
    <w:unhideWhenUsed/>
    <w:rsid w:val="00BE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228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BE228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Severens, Paul</dc:creator>
  <cp:keywords/>
  <dc:description/>
  <cp:lastModifiedBy>Severens, Paul</cp:lastModifiedBy>
  <cp:revision>3</cp:revision>
  <dcterms:created xsi:type="dcterms:W3CDTF">2022-01-07T09:31:00Z</dcterms:created>
  <dcterms:modified xsi:type="dcterms:W3CDTF">2022-01-13T06:37:00Z</dcterms:modified>
</cp:coreProperties>
</file>